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Wachlarz z własnym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&lt;strong&gt;Wachlarz z własnym nadrukiem&lt;/strong&gt; to dziś świetny sposób na promocję firmy. W dzisiejszym artykule zastanawiamy się, czy właśnie tak wyglądały jego początki?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znany wachlarz służy nam przede wszystkim do ochłodzenia się w gorące dni. Niewiele osób jednak zna ich prawdziwą historię, która sięga aż starożytnego Egiptu. Jak wyglądała ich podróż przez tysiąclecia, by w końcu uzyskały taką formę, jaką jest przykładowo </w:t>
      </w:r>
      <w:r>
        <w:rPr>
          <w:rFonts w:ascii="calibri" w:hAnsi="calibri" w:eastAsia="calibri" w:cs="calibri"/>
          <w:sz w:val="24"/>
          <w:szCs w:val="24"/>
          <w:b/>
        </w:rPr>
        <w:t xml:space="preserve">wachlarz z własnym nadrukiem</w:t>
      </w:r>
      <w:r>
        <w:rPr>
          <w:rFonts w:ascii="calibri" w:hAnsi="calibri" w:eastAsia="calibri" w:cs="calibri"/>
          <w:sz w:val="24"/>
          <w:szCs w:val="24"/>
        </w:rPr>
        <w:t xml:space="preserve">? Przekonaj się, czytając nasz dzisiejszy artykuł.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historia wachlarza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Początkowo przyjmowały one bardzo prostą konstrukcję. Złożone z liści lub strusich piór, przymocowywane były do długich rączek. W tamtych czasach obsługiwali je niewolnicy, aby zapewnić swoim władcom nieco chłodu. Co ciekawe, służyły one także do odganiania owadów. Z czasem stały się one synonimem wysokiego statusu społecznego - posiadali je tylko najbogatsi i najbardziej znaczący. Przechodził wiele zmian przez lata, by w końcu osiągnąć formę jaką znamy dziś. Coraz częściej wykorzystywane są one w marketingu.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Wachlarz z własnym nadrukiem</w:t>
      </w:r>
      <w:r>
        <w:rPr>
          <w:rFonts w:ascii="calibri" w:hAnsi="calibri" w:eastAsia="calibri" w:cs="calibri"/>
          <w:sz w:val="24"/>
          <w:szCs w:val="24"/>
        </w:rPr>
        <w:t xml:space="preserve"> to świetny sposób na reklamę, szczególnie podczas gorących, letnich dni. Łączy w sobie nie tylko funkcjonalność, ale również właśnie marketing.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Wachlarz z własnym nadrukiem idealny na gorące dni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Wachlarz z własnym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promocji swojej firmy znajdziesz w sklepie Litex - zapraszamy do odwiedzenia naszej strony.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produkty/wachlarzy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2025-11-03T04:17:23+01:00</dcterms:created>
  <dcterms:modified xsi:type="dcterms:W3CDTF">2025-11-03T04:17:23+01:00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