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parasoli - bo nawet najwyższej jakości parasole czasem się zużywają....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Nagle psuje ci się parasol ogrodowy? Co z tym fantem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parasoli - najlepsze parasole bywają zawodne!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masz parasol ogrodowy, być może wiesz, że poszczególne elementy parasoli ogrodowych są zawodne i zdarza się, że pod wpływem wielokrotnego użytkowania, wyrabiają się. Jednak możesz uniknąć uszkodzenia parasola ogrodowego, jeśli w porę zaopatrzysz się w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parasoli</w:t>
      </w:r>
      <w:r>
        <w:rPr>
          <w:rFonts w:ascii="calibri" w:hAnsi="calibri" w:eastAsia="calibri" w:cs="calibri"/>
          <w:sz w:val="24"/>
          <w:szCs w:val="24"/>
        </w:rPr>
        <w:t xml:space="preserve"> ogrodowych. Te oferowane przez Litex Garden są kompatybilne z parasolami tej firmy. Wykonane zostały z wysokiej jakości materiałów, co zapewnia długotrwałe użytkowanie bez obaw, że coś się szybko zepsuje.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części do parasoli są oferowane?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parasoli</w:t>
      </w:r>
      <w:r>
        <w:rPr>
          <w:rFonts w:ascii="calibri" w:hAnsi="calibri" w:eastAsia="calibri" w:cs="calibri"/>
          <w:sz w:val="24"/>
          <w:szCs w:val="24"/>
        </w:rPr>
        <w:t xml:space="preserve"> znajdują się m.in: korbka oraz rotator. Rotator przydaje się do modeli parasola ogrodowego obracanego. Przystosowane są do tego, by montować je u podstawy, co sprawia, że można obracać stelaż tak, by w pełni chronił przed zdradliwym słońcem.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naprawczy - nie tylko dla majsterkowicza!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parasoli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wszystko, warto zainwestować również w zestaw naprawczy, by w razie drobnej awarii samodzielnie poradzić sobie z naprawą parasola. Nawet doskonałe produkty, wykonane z doskonałych materiałów i z największą troską, co jakiś czas się psują. Wtedy przydaje się zestaw naprawczy.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akcesoria-do-parasol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2026-04-26T19:24:55+02:00</dcterms:created>
  <dcterms:modified xsi:type="dcterms:W3CDTF">2026-04-26T19:24:55+02:00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