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Obrusy mesh dla lokali gastronomicznych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naszym zdaniem obrusy mesh to dobry produkt do wykorzystania w lokalach gastronomicznych? Przeczytasz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obrusy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że w aranżacji lokali gastronomicznych nie może zabraknąć niektórych elementów wyposażenia sali dzięki którym łatwiej będzie utrzymać czystość w danej restauracji czy kafejce, bądź w barze. Sobrym rozwiązaniem będzie zabezpieczenie stołów czy ław, szczególnie tych znajdujących się na zewnątrz w przypadku posiadania ogródka letniego, odpowiednimi obrusami. W tej roli sprawdzą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obrusy mesh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wykonane są ze specjalnego materiału, który nie trzyma brudu.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Obrusy mesh - wybierz grafikę dla siebie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Obrusy mesh wykonane są z PVC, dzięki czemu doskonale sprawdzają się w gastronomii. Ich dostępność na rynku jest ogromna możesz wybrać samodzielnie grafikę, która będzie znajdować się na obrusie a następnie umieścić go na danym stole, tym samym spełniając zarówno funkcje estetyczną - grafikę dopasuj do aranżacji wnętrza - jak i zabezpieczasz blaty stołów. Gdzie zamówić </w:t>
      </w:r>
      <w:r>
        <w:rPr>
          <w:rFonts w:ascii="calibri" w:hAnsi="calibri" w:eastAsia="calibri" w:cs="calibri"/>
          <w:sz w:val="24"/>
          <w:szCs w:val="24"/>
          <w:b/>
        </w:rPr>
        <w:t xml:space="preserve">obrusy mesh</w:t>
      </w:r>
      <w:r>
        <w:rPr>
          <w:rFonts w:ascii="calibri" w:hAnsi="calibri" w:eastAsia="calibri" w:cs="calibri"/>
          <w:sz w:val="24"/>
          <w:szCs w:val="24"/>
        </w:rPr>
        <w:t xml:space="preserve">? Dostępne są na przykład w ofercie firmy Litex - w łatwy spsoób zamówisz je online. Sprawdź także markizy oraz parasole ogrodowe, które osłonią ogródki letnie w Twoim barze czy też w restauracji.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obrusiki-mes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2026-07-12T08:02:40+02:00</dcterms:created>
  <dcterms:modified xsi:type="dcterms:W3CDTF">2026-07-12T08:02:40+02:00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